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4F2E8E" w:rsidRDefault="004F2E8E" w:rsidP="005A4B65">
      <w:pPr>
        <w:jc w:val="both"/>
        <w:rPr>
          <w:rFonts w:ascii="Comic Sans MS" w:hAnsi="Comic Sans MS"/>
          <w:b/>
          <w:bCs/>
          <w:sz w:val="16"/>
          <w:szCs w:val="27"/>
        </w:rPr>
      </w:pPr>
      <w:r>
        <w:rPr>
          <w:noProof/>
          <w:sz w:val="14"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-78105</wp:posOffset>
            </wp:positionV>
            <wp:extent cx="614680" cy="687705"/>
            <wp:effectExtent l="0" t="0" r="0" b="0"/>
            <wp:wrapSquare wrapText="bothSides"/>
            <wp:docPr id="10" name="Imagen 10" descr="C:\Mis documentos\otros\logo_palmar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is documentos\otros\logo_palmares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EA" w:rsidRPr="004F2E8E">
        <w:rPr>
          <w:rFonts w:ascii="Comic Sans MS" w:hAnsi="Comic Sans MS"/>
          <w:b/>
          <w:bCs/>
          <w:sz w:val="16"/>
          <w:szCs w:val="27"/>
        </w:rPr>
        <w:t>Colegio Palmarés</w:t>
      </w:r>
    </w:p>
    <w:p w:rsidR="00000000" w:rsidRPr="004F2E8E" w:rsidRDefault="005358EA" w:rsidP="005A4B65">
      <w:pPr>
        <w:jc w:val="both"/>
        <w:rPr>
          <w:rFonts w:ascii="Comic Sans MS" w:hAnsi="Comic Sans MS"/>
          <w:sz w:val="16"/>
          <w:szCs w:val="27"/>
        </w:rPr>
      </w:pPr>
      <w:r w:rsidRPr="004F2E8E">
        <w:rPr>
          <w:rFonts w:ascii="Comic Sans MS" w:hAnsi="Comic Sans MS"/>
          <w:sz w:val="16"/>
          <w:szCs w:val="27"/>
        </w:rPr>
        <w:t xml:space="preserve">Visual </w:t>
      </w:r>
      <w:r w:rsidRPr="004F2E8E">
        <w:rPr>
          <w:rFonts w:ascii="Comic Sans MS" w:hAnsi="Comic Sans MS"/>
          <w:sz w:val="16"/>
          <w:szCs w:val="27"/>
          <w:lang w:val="en-US"/>
        </w:rPr>
        <w:t>Arts</w:t>
      </w:r>
    </w:p>
    <w:p w:rsidR="00000000" w:rsidRPr="004F2E8E" w:rsidRDefault="005358EA" w:rsidP="005A4B65">
      <w:pPr>
        <w:jc w:val="both"/>
        <w:rPr>
          <w:rFonts w:ascii="Comic Sans MS" w:hAnsi="Comic Sans MS"/>
          <w:sz w:val="16"/>
          <w:lang w:val="en-US"/>
        </w:rPr>
      </w:pPr>
      <w:r w:rsidRPr="004F2E8E">
        <w:rPr>
          <w:rFonts w:ascii="Comic Sans MS" w:hAnsi="Comic Sans MS"/>
          <w:sz w:val="16"/>
          <w:szCs w:val="27"/>
          <w:lang w:val="en-US"/>
        </w:rPr>
        <w:t>Third Grade Secondary</w:t>
      </w:r>
    </w:p>
    <w:p w:rsidR="00000000" w:rsidRPr="004F2E8E" w:rsidRDefault="005358EA" w:rsidP="005A4B65">
      <w:pPr>
        <w:pStyle w:val="Textoindependiente"/>
        <w:jc w:val="both"/>
        <w:rPr>
          <w:rFonts w:ascii="Comic Sans MS" w:hAnsi="Comic Sans MS"/>
          <w:i/>
          <w:iCs/>
          <w:sz w:val="16"/>
          <w:szCs w:val="27"/>
        </w:rPr>
      </w:pPr>
      <w:r w:rsidRPr="004F2E8E">
        <w:rPr>
          <w:rFonts w:ascii="Comic Sans MS" w:hAnsi="Comic Sans MS"/>
          <w:i/>
          <w:iCs/>
          <w:sz w:val="16"/>
          <w:szCs w:val="27"/>
        </w:rPr>
        <w:t>Miss Samanta González Farías</w:t>
      </w:r>
    </w:p>
    <w:p w:rsidR="00000000" w:rsidRPr="004F2E8E" w:rsidRDefault="005358EA" w:rsidP="005A4B65">
      <w:pPr>
        <w:pStyle w:val="Textoindependiente"/>
        <w:jc w:val="both"/>
        <w:rPr>
          <w:rFonts w:ascii="Comic Sans MS" w:hAnsi="Comic Sans MS"/>
          <w:i/>
          <w:iCs/>
          <w:sz w:val="18"/>
          <w:szCs w:val="27"/>
        </w:rPr>
      </w:pPr>
    </w:p>
    <w:p w:rsidR="00000000" w:rsidRPr="004F2E8E" w:rsidRDefault="004F2E8E" w:rsidP="005A4B65">
      <w:pPr>
        <w:pStyle w:val="Textoindependiente"/>
        <w:jc w:val="both"/>
        <w:rPr>
          <w:rFonts w:ascii="Comic Sans MS" w:hAnsi="Comic Sans MS"/>
          <w:b/>
          <w:bCs/>
          <w:sz w:val="18"/>
          <w:szCs w:val="27"/>
          <w:u w:val="single"/>
        </w:rPr>
      </w:pPr>
      <w:r>
        <w:rPr>
          <w:b/>
          <w:bCs/>
          <w:noProof/>
          <w:sz w:val="14"/>
          <w:lang w:val="es-CL" w:eastAsia="es-CL"/>
        </w:rPr>
        <w:drawing>
          <wp:anchor distT="0" distB="0" distL="114300" distR="114300" simplePos="0" relativeHeight="251657216" behindDoc="0" locked="0" layoutInCell="1" allowOverlap="1" wp14:anchorId="2A813B90" wp14:editId="3AD6CB2B">
            <wp:simplePos x="0" y="0"/>
            <wp:positionH relativeFrom="column">
              <wp:posOffset>-31750</wp:posOffset>
            </wp:positionH>
            <wp:positionV relativeFrom="paragraph">
              <wp:posOffset>3810</wp:posOffset>
            </wp:positionV>
            <wp:extent cx="1471295" cy="14859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EA" w:rsidRPr="004F2E8E">
        <w:rPr>
          <w:rFonts w:ascii="Comic Sans MS" w:hAnsi="Comic Sans MS"/>
          <w:b/>
          <w:bCs/>
          <w:sz w:val="18"/>
          <w:szCs w:val="27"/>
          <w:u w:val="single"/>
        </w:rPr>
        <w:t>GUIA DE APOYO SOBRE:</w:t>
      </w:r>
    </w:p>
    <w:p w:rsidR="00000000" w:rsidRPr="004F2E8E" w:rsidRDefault="005358EA" w:rsidP="005A4B65">
      <w:pPr>
        <w:pStyle w:val="Textoindependiente"/>
        <w:jc w:val="both"/>
        <w:rPr>
          <w:rFonts w:ascii="Comic Sans MS" w:hAnsi="Comic Sans MS"/>
          <w:b/>
          <w:bCs/>
          <w:sz w:val="18"/>
          <w:szCs w:val="27"/>
        </w:rPr>
      </w:pPr>
      <w:r w:rsidRPr="004F2E8E">
        <w:rPr>
          <w:rFonts w:ascii="Comic Sans MS" w:hAnsi="Comic Sans MS"/>
          <w:b/>
          <w:bCs/>
          <w:sz w:val="18"/>
          <w:szCs w:val="27"/>
          <w:u w:val="single"/>
        </w:rPr>
        <w:t>LA PIEZA DE VINCENT VAN GOGH</w:t>
      </w:r>
    </w:p>
    <w:p w:rsidR="00000000" w:rsidRPr="004F2E8E" w:rsidRDefault="005358EA" w:rsidP="005A4B65">
      <w:pPr>
        <w:pStyle w:val="Textoindependiente"/>
        <w:jc w:val="both"/>
        <w:rPr>
          <w:b/>
          <w:bCs/>
          <w:i/>
          <w:iCs/>
          <w:szCs w:val="27"/>
        </w:rPr>
      </w:pPr>
    </w:p>
    <w:p w:rsidR="00000000" w:rsidRPr="004F2E8E" w:rsidRDefault="005358EA" w:rsidP="005A4B65">
      <w:pPr>
        <w:pStyle w:val="Textoindependiente"/>
        <w:jc w:val="both"/>
        <w:rPr>
          <w:rFonts w:ascii="Comic Sans MS" w:hAnsi="Comic Sans MS"/>
          <w:b/>
          <w:bCs/>
          <w:sz w:val="18"/>
          <w:lang w:val="en-US"/>
        </w:rPr>
      </w:pPr>
      <w:r w:rsidRPr="004F2E8E">
        <w:rPr>
          <w:rFonts w:ascii="Comic Sans MS" w:hAnsi="Comic Sans MS"/>
          <w:b/>
          <w:bCs/>
          <w:i/>
          <w:iCs/>
          <w:sz w:val="18"/>
          <w:szCs w:val="27"/>
          <w:lang w:val="en-US"/>
        </w:rPr>
        <w:t xml:space="preserve">"By working hard, old man, I hope to make something good one day. I haven't yet, but I am pursuing it and </w:t>
      </w:r>
      <w:proofErr w:type="gramStart"/>
      <w:r w:rsidRPr="004F2E8E">
        <w:rPr>
          <w:rFonts w:ascii="Comic Sans MS" w:hAnsi="Comic Sans MS"/>
          <w:b/>
          <w:bCs/>
          <w:i/>
          <w:iCs/>
          <w:sz w:val="18"/>
          <w:szCs w:val="27"/>
          <w:lang w:val="en-US"/>
        </w:rPr>
        <w:t>fighting</w:t>
      </w:r>
      <w:proofErr w:type="gramEnd"/>
      <w:r w:rsidRPr="004F2E8E">
        <w:rPr>
          <w:rFonts w:ascii="Comic Sans MS" w:hAnsi="Comic Sans MS"/>
          <w:b/>
          <w:bCs/>
          <w:i/>
          <w:iCs/>
          <w:sz w:val="18"/>
          <w:szCs w:val="27"/>
          <w:lang w:val="en-US"/>
        </w:rPr>
        <w:t xml:space="preserve"> for it</w:t>
      </w:r>
      <w:r w:rsidRPr="004F2E8E">
        <w:rPr>
          <w:rFonts w:ascii="Comic Sans MS" w:hAnsi="Comic Sans MS"/>
          <w:b/>
          <w:bCs/>
          <w:i/>
          <w:iCs/>
          <w:sz w:val="18"/>
          <w:szCs w:val="27"/>
          <w:lang w:val="en-US"/>
        </w:rPr>
        <w:t xml:space="preserve"> . . . ."</w:t>
      </w:r>
    </w:p>
    <w:p w:rsidR="00000000" w:rsidRPr="004F2E8E" w:rsidRDefault="005358EA" w:rsidP="005A4B65">
      <w:pPr>
        <w:pStyle w:val="Textoindependiente"/>
        <w:jc w:val="both"/>
        <w:rPr>
          <w:rFonts w:ascii="Comic Sans MS" w:hAnsi="Comic Sans MS"/>
          <w:sz w:val="18"/>
        </w:rPr>
      </w:pPr>
      <w:r w:rsidRPr="004F2E8E">
        <w:rPr>
          <w:rFonts w:ascii="Comic Sans MS" w:hAnsi="Comic Sans MS"/>
          <w:sz w:val="18"/>
        </w:rPr>
        <w:t>“Trabajando duro, viejo, espero hacer algo bueno algún día. No lo he hecho aún, pero estoy determinado a hacerlo y luchar por ello...”</w:t>
      </w:r>
    </w:p>
    <w:p w:rsidR="00000000" w:rsidRPr="004F2E8E" w:rsidRDefault="005358EA" w:rsidP="005A4B65">
      <w:pPr>
        <w:pStyle w:val="Textoindependiente"/>
        <w:jc w:val="both"/>
        <w:rPr>
          <w:rFonts w:ascii="Comic Sans MS" w:hAnsi="Comic Sans MS"/>
          <w:sz w:val="18"/>
        </w:rPr>
      </w:pPr>
    </w:p>
    <w:p w:rsidR="00000000" w:rsidRPr="004F2E8E" w:rsidRDefault="004F2E8E" w:rsidP="005A4B65">
      <w:pPr>
        <w:pStyle w:val="Textoindependiente"/>
        <w:jc w:val="both"/>
        <w:rPr>
          <w:rFonts w:ascii="Comic Sans MS" w:hAnsi="Comic Sans MS"/>
          <w:sz w:val="18"/>
        </w:rPr>
      </w:pPr>
      <w:bookmarkStart w:id="0" w:name="_GoBack"/>
      <w:r>
        <w:rPr>
          <w:rFonts w:ascii="Comic Sans MS" w:hAnsi="Comic Sans MS"/>
          <w:noProof/>
          <w:sz w:val="18"/>
          <w:lang w:val="es-CL" w:eastAsia="es-CL"/>
        </w:rPr>
        <w:drawing>
          <wp:anchor distT="0" distB="0" distL="114300" distR="114300" simplePos="0" relativeHeight="251654144" behindDoc="0" locked="0" layoutInCell="1" allowOverlap="1" wp14:anchorId="5D3D11E0" wp14:editId="0AE3B5BD">
            <wp:simplePos x="0" y="0"/>
            <wp:positionH relativeFrom="column">
              <wp:posOffset>510540</wp:posOffset>
            </wp:positionH>
            <wp:positionV relativeFrom="paragraph">
              <wp:posOffset>457200</wp:posOffset>
            </wp:positionV>
            <wp:extent cx="3377565" cy="2682240"/>
            <wp:effectExtent l="0" t="0" r="0" b="3810"/>
            <wp:wrapSquare wrapText="bothSides"/>
            <wp:docPr id="2" name="Imagen 2" descr="C:\Mis documentos\Mis imágenes\arte\Nueva carpeta\pieza van g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is documentos\Mis imágenes\arte\Nueva carpeta\pieza van gog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8000" contrast="6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358EA" w:rsidRPr="004F2E8E">
        <w:rPr>
          <w:rFonts w:ascii="Comic Sans MS" w:hAnsi="Comic Sans MS"/>
          <w:sz w:val="18"/>
        </w:rPr>
        <w:t xml:space="preserve">La pieza de </w:t>
      </w:r>
      <w:proofErr w:type="spellStart"/>
      <w:r w:rsidR="005358EA" w:rsidRPr="004F2E8E">
        <w:rPr>
          <w:rFonts w:ascii="Comic Sans MS" w:hAnsi="Comic Sans MS"/>
          <w:sz w:val="18"/>
        </w:rPr>
        <w:t>Vincent</w:t>
      </w:r>
      <w:proofErr w:type="spellEnd"/>
      <w:r w:rsidR="005358EA" w:rsidRPr="004F2E8E">
        <w:rPr>
          <w:rFonts w:ascii="Comic Sans MS" w:hAnsi="Comic Sans MS"/>
          <w:sz w:val="18"/>
        </w:rPr>
        <w:t xml:space="preserve"> van Gogh en Arles es una de las pinturas más conocidas. Los colores vibrantes, inusual pe</w:t>
      </w:r>
      <w:r w:rsidR="005358EA" w:rsidRPr="004F2E8E">
        <w:rPr>
          <w:rFonts w:ascii="Comic Sans MS" w:hAnsi="Comic Sans MS"/>
          <w:sz w:val="18"/>
        </w:rPr>
        <w:t>rspectiva y la temática familiar, crean un trabajo que no solo es el más popular de Van Gogh, sino que también para el artista fue su obra más querida.</w:t>
      </w:r>
    </w:p>
    <w:p w:rsidR="00000000" w:rsidRPr="004F2E8E" w:rsidRDefault="005358EA" w:rsidP="005A4B65">
      <w:pPr>
        <w:jc w:val="both"/>
        <w:rPr>
          <w:rFonts w:ascii="Comic Sans MS" w:hAnsi="Comic Sans MS"/>
          <w:sz w:val="18"/>
        </w:rPr>
      </w:pPr>
      <w:r w:rsidRPr="004F2E8E">
        <w:rPr>
          <w:rFonts w:ascii="Comic Sans MS" w:hAnsi="Comic Sans MS"/>
          <w:sz w:val="18"/>
        </w:rPr>
        <w:t>La pintura que se muestra es una de las cinco versiones: tres en pinturas en óleo y dos bocetos.</w:t>
      </w:r>
    </w:p>
    <w:p w:rsidR="00000000" w:rsidRPr="004F2E8E" w:rsidRDefault="005358EA" w:rsidP="005A4B65">
      <w:pPr>
        <w:jc w:val="both"/>
        <w:rPr>
          <w:rFonts w:ascii="Comic Sans MS" w:hAnsi="Comic Sans MS"/>
          <w:sz w:val="18"/>
        </w:rPr>
      </w:pPr>
      <w:r w:rsidRPr="004F2E8E">
        <w:rPr>
          <w:rFonts w:ascii="Comic Sans MS" w:hAnsi="Comic Sans MS"/>
          <w:sz w:val="18"/>
        </w:rPr>
        <w:t>La sigu</w:t>
      </w:r>
      <w:r w:rsidRPr="004F2E8E">
        <w:rPr>
          <w:rFonts w:ascii="Comic Sans MS" w:hAnsi="Comic Sans MS"/>
          <w:sz w:val="18"/>
        </w:rPr>
        <w:t xml:space="preserve">iente obra es la primera que se realizó y algunos piensan que fue la mejor realizada. </w:t>
      </w:r>
    </w:p>
    <w:p w:rsidR="00000000" w:rsidRPr="004F2E8E" w:rsidRDefault="004F2E8E" w:rsidP="005A4B65">
      <w:pPr>
        <w:jc w:val="both"/>
        <w:rPr>
          <w:rFonts w:ascii="Comic Sans MS" w:hAnsi="Comic Sans MS"/>
          <w:sz w:val="18"/>
        </w:rPr>
      </w:pPr>
      <w:r>
        <w:rPr>
          <w:rFonts w:ascii="Comic Sans MS" w:hAnsi="Comic Sans MS"/>
          <w:noProof/>
          <w:sz w:val="18"/>
          <w:lang w:val="es-CL" w:eastAsia="es-CL"/>
        </w:rPr>
        <w:drawing>
          <wp:anchor distT="0" distB="0" distL="114300" distR="114300" simplePos="0" relativeHeight="251655168" behindDoc="0" locked="0" layoutInCell="1" allowOverlap="1" wp14:anchorId="5CBFD4B2" wp14:editId="464FA3FB">
            <wp:simplePos x="0" y="0"/>
            <wp:positionH relativeFrom="column">
              <wp:posOffset>1880235</wp:posOffset>
            </wp:positionH>
            <wp:positionV relativeFrom="paragraph">
              <wp:posOffset>742315</wp:posOffset>
            </wp:positionV>
            <wp:extent cx="3714750" cy="2308225"/>
            <wp:effectExtent l="0" t="0" r="0" b="0"/>
            <wp:wrapTight wrapText="bothSides">
              <wp:wrapPolygon edited="0">
                <wp:start x="0" y="0"/>
                <wp:lineTo x="0" y="21392"/>
                <wp:lineTo x="21489" y="21392"/>
                <wp:lineTo x="21489" y="0"/>
                <wp:lineTo x="0" y="0"/>
              </wp:wrapPolygon>
            </wp:wrapTight>
            <wp:docPr id="3" name="Imagen 3" descr="C:\Mis documentos\Mis imágenes\arte\Nueva carpeta\boceto piez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is documentos\Mis imágenes\arte\Nueva carpeta\boceto pieza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4000" contrast="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EA" w:rsidRPr="004F2E8E">
        <w:rPr>
          <w:rFonts w:ascii="Comic Sans MS" w:hAnsi="Comic Sans MS"/>
          <w:sz w:val="18"/>
        </w:rPr>
        <w:t>Incluso más, ya que Van Gogh estaba tan halagado con su pintura escribió una extensa carta a su familia. En efecto Van Gogh describió su obra al menos en 13 cartas, con</w:t>
      </w:r>
      <w:r w:rsidR="005358EA" w:rsidRPr="004F2E8E">
        <w:rPr>
          <w:rFonts w:ascii="Comic Sans MS" w:hAnsi="Comic Sans MS"/>
          <w:sz w:val="18"/>
        </w:rPr>
        <w:t xml:space="preserve"> lo que podemos conocer el sentimiento de artista hacia su obra.</w:t>
      </w:r>
    </w:p>
    <w:p w:rsidR="00000000" w:rsidRPr="004F2E8E" w:rsidRDefault="004F2E8E" w:rsidP="005A4B65">
      <w:pPr>
        <w:jc w:val="both"/>
        <w:rPr>
          <w:rFonts w:ascii="Comic Sans MS" w:hAnsi="Comic Sans MS"/>
          <w:sz w:val="18"/>
        </w:rPr>
      </w:pPr>
      <w:r>
        <w:rPr>
          <w:noProof/>
          <w:sz w:val="14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8529C90" wp14:editId="144D2BFD">
            <wp:simplePos x="0" y="0"/>
            <wp:positionH relativeFrom="column">
              <wp:posOffset>5690870</wp:posOffset>
            </wp:positionH>
            <wp:positionV relativeFrom="paragraph">
              <wp:posOffset>299720</wp:posOffset>
            </wp:positionV>
            <wp:extent cx="1154430" cy="1614805"/>
            <wp:effectExtent l="0" t="0" r="7620" b="4445"/>
            <wp:wrapSquare wrapText="bothSides"/>
            <wp:docPr id="8" name="Imagen 8" descr="C:\Mis documentos\Mis imágenes\arte\Nueva carpeta\van g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is documentos\Mis imágenes\arte\Nueva carpeta\van gog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14"/>
          <w:szCs w:val="20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6F9D3D22" wp14:editId="7E3F3257">
            <wp:simplePos x="0" y="0"/>
            <wp:positionH relativeFrom="column">
              <wp:posOffset>10227310</wp:posOffset>
            </wp:positionH>
            <wp:positionV relativeFrom="paragraph">
              <wp:posOffset>299720</wp:posOffset>
            </wp:positionV>
            <wp:extent cx="1054735" cy="1476375"/>
            <wp:effectExtent l="0" t="0" r="0" b="9525"/>
            <wp:wrapSquare wrapText="bothSides"/>
            <wp:docPr id="7" name="Imagen 7" descr="C:\Mis documentos\Mis imágenes\arte\Nueva carpeta\re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is documentos\Mis imágenes\arte\Nueva carpeta\retra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EA" w:rsidRPr="004F2E8E">
        <w:rPr>
          <w:rFonts w:ascii="Comic Sans MS" w:hAnsi="Comic Sans MS"/>
          <w:sz w:val="18"/>
        </w:rPr>
        <w:t xml:space="preserve">En una carta a su hermano </w:t>
      </w:r>
      <w:proofErr w:type="spellStart"/>
      <w:r w:rsidR="005358EA" w:rsidRPr="004F2E8E">
        <w:rPr>
          <w:rFonts w:ascii="Comic Sans MS" w:hAnsi="Comic Sans MS"/>
          <w:sz w:val="18"/>
        </w:rPr>
        <w:t>Theo</w:t>
      </w:r>
      <w:proofErr w:type="spellEnd"/>
      <w:r w:rsidR="005358EA" w:rsidRPr="004F2E8E">
        <w:rPr>
          <w:rFonts w:ascii="Comic Sans MS" w:hAnsi="Comic Sans MS"/>
          <w:sz w:val="18"/>
        </w:rPr>
        <w:t xml:space="preserve">, </w:t>
      </w:r>
      <w:proofErr w:type="spellStart"/>
      <w:r w:rsidR="005358EA" w:rsidRPr="004F2E8E">
        <w:rPr>
          <w:rFonts w:ascii="Comic Sans MS" w:hAnsi="Comic Sans MS"/>
          <w:sz w:val="18"/>
        </w:rPr>
        <w:t>Vincent</w:t>
      </w:r>
      <w:proofErr w:type="spellEnd"/>
      <w:r w:rsidR="005358EA" w:rsidRPr="004F2E8E">
        <w:rPr>
          <w:rFonts w:ascii="Comic Sans MS" w:hAnsi="Comic Sans MS"/>
          <w:sz w:val="18"/>
        </w:rPr>
        <w:t xml:space="preserve"> escribió:</w:t>
      </w:r>
    </w:p>
    <w:p w:rsidR="00000000" w:rsidRPr="004F2E8E" w:rsidRDefault="005358EA" w:rsidP="005A4B65">
      <w:pPr>
        <w:jc w:val="both"/>
        <w:rPr>
          <w:rFonts w:ascii="Comic Sans MS" w:hAnsi="Comic Sans MS"/>
          <w:sz w:val="18"/>
        </w:rPr>
      </w:pPr>
    </w:p>
    <w:p w:rsidR="00000000" w:rsidRPr="004F2E8E" w:rsidRDefault="004F2E8E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>
        <w:rPr>
          <w:noProof/>
          <w:sz w:val="14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597B3082" wp14:editId="6600E3A2">
            <wp:simplePos x="0" y="0"/>
            <wp:positionH relativeFrom="column">
              <wp:posOffset>7365365</wp:posOffset>
            </wp:positionH>
            <wp:positionV relativeFrom="paragraph">
              <wp:posOffset>601980</wp:posOffset>
            </wp:positionV>
            <wp:extent cx="2101215" cy="696595"/>
            <wp:effectExtent l="0" t="0" r="0" b="8255"/>
            <wp:wrapSquare wrapText="bothSides"/>
            <wp:docPr id="9" name="Imagen 9" descr="www.vggalle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vggallery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8EA" w:rsidRPr="004F2E8E">
        <w:rPr>
          <w:rFonts w:ascii="Comic Sans MS" w:hAnsi="Comic Sans MS"/>
          <w:i/>
          <w:iCs/>
          <w:sz w:val="18"/>
          <w:szCs w:val="20"/>
        </w:rPr>
        <w:t>Mis ojos aún están cansados, sin embargo tengo una nueva idea en mi cabeza y aquí está el boceto de ella.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 xml:space="preserve">Otra tela tamaño 30 </w:t>
      </w:r>
      <w:proofErr w:type="spellStart"/>
      <w:r w:rsidRPr="004F2E8E">
        <w:rPr>
          <w:rFonts w:ascii="Comic Sans MS" w:hAnsi="Comic Sans MS"/>
          <w:i/>
          <w:iCs/>
          <w:sz w:val="18"/>
          <w:szCs w:val="20"/>
        </w:rPr>
        <w:t>cms</w:t>
      </w:r>
      <w:proofErr w:type="spellEnd"/>
      <w:r w:rsidRPr="004F2E8E">
        <w:rPr>
          <w:rFonts w:ascii="Comic Sans MS" w:hAnsi="Comic Sans MS"/>
          <w:i/>
          <w:iCs/>
          <w:sz w:val="18"/>
          <w:szCs w:val="20"/>
        </w:rPr>
        <w:t xml:space="preserve">. Está vez </w:t>
      </w:r>
      <w:r w:rsidRPr="004F2E8E">
        <w:rPr>
          <w:rFonts w:ascii="Comic Sans MS" w:hAnsi="Comic Sans MS"/>
          <w:i/>
          <w:iCs/>
          <w:sz w:val="18"/>
          <w:szCs w:val="20"/>
        </w:rPr>
        <w:t xml:space="preserve">simplemente es mi habitación, solo que aquí los colores lo hacen todo, dándole </w:t>
      </w:r>
      <w:r w:rsidRPr="004F2E8E">
        <w:rPr>
          <w:rFonts w:ascii="Comic Sans MS" w:hAnsi="Comic Sans MS"/>
          <w:i/>
          <w:iCs/>
          <w:sz w:val="18"/>
          <w:szCs w:val="20"/>
        </w:rPr>
        <w:lastRenderedPageBreak/>
        <w:t xml:space="preserve">por esta simplificación del color un gran estilo a las cosas, para sugerir el descaso, el dormir en general. 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>En una palabra, buscando en la pintura el poder descasar mi cerebr</w:t>
      </w:r>
      <w:r w:rsidRPr="004F2E8E">
        <w:rPr>
          <w:rFonts w:ascii="Comic Sans MS" w:hAnsi="Comic Sans MS"/>
          <w:i/>
          <w:iCs/>
          <w:sz w:val="18"/>
          <w:szCs w:val="20"/>
        </w:rPr>
        <w:t>o o incluso mi imaginación.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>Los muros son violeta pálida. El piso es tramado rojo. La madera de la cama y sillas son del amarillo de  la mantequilla fresca, las frazadas y almohadas un verde cítrico muy claro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>El cobertor  magenta. La ventana verde. La mes</w:t>
      </w:r>
      <w:r w:rsidRPr="004F2E8E">
        <w:rPr>
          <w:rFonts w:ascii="Comic Sans MS" w:hAnsi="Comic Sans MS"/>
          <w:i/>
          <w:iCs/>
          <w:sz w:val="18"/>
          <w:szCs w:val="20"/>
        </w:rPr>
        <w:t>a de tocador naranja, el jarro azul. Las puertas lila.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 xml:space="preserve">Y eso es todo ---No hay nada en este cuarto que este cerrado. 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>Las líneas gruesas del mobiliario deben expresar el inviolable descanso. Hay Retratos en las murallas y un espejo y una toalla y alguna ro</w:t>
      </w:r>
      <w:r w:rsidRPr="004F2E8E">
        <w:rPr>
          <w:rFonts w:ascii="Comic Sans MS" w:hAnsi="Comic Sans MS"/>
          <w:i/>
          <w:iCs/>
          <w:sz w:val="18"/>
          <w:szCs w:val="20"/>
        </w:rPr>
        <w:t>pa.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>El marco—como no hay blanco en la pintura—será blanco.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>Esto como una manera de vengarme por el descanso que fui obligado a tomar.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 xml:space="preserve">Deberé trabajar en esto todo el día, pero verás cual simple la creación es. </w:t>
      </w:r>
    </w:p>
    <w:p w:rsidR="00000000" w:rsidRPr="004F2E8E" w:rsidRDefault="005358EA" w:rsidP="005A4B65">
      <w:pPr>
        <w:jc w:val="both"/>
        <w:rPr>
          <w:rFonts w:ascii="Comic Sans MS" w:hAnsi="Comic Sans MS"/>
          <w:i/>
          <w:iCs/>
          <w:sz w:val="18"/>
          <w:szCs w:val="20"/>
        </w:rPr>
      </w:pPr>
      <w:r w:rsidRPr="004F2E8E">
        <w:rPr>
          <w:rFonts w:ascii="Comic Sans MS" w:hAnsi="Comic Sans MS"/>
          <w:i/>
          <w:iCs/>
          <w:sz w:val="18"/>
          <w:szCs w:val="20"/>
        </w:rPr>
        <w:t>Las sombras son suprimidas, esto es pintado</w:t>
      </w:r>
      <w:r w:rsidRPr="004F2E8E">
        <w:rPr>
          <w:rFonts w:ascii="Comic Sans MS" w:hAnsi="Comic Sans MS"/>
          <w:i/>
          <w:iCs/>
          <w:sz w:val="18"/>
          <w:szCs w:val="20"/>
        </w:rPr>
        <w:t xml:space="preserve"> con planos de color libres de contraste como las impresiones japonesas. Esto va a ser muy distinto con otras pinturas como EL café nocturno.</w:t>
      </w:r>
    </w:p>
    <w:p w:rsidR="004F2E8E" w:rsidRDefault="004F2E8E" w:rsidP="005A4B65">
      <w:pPr>
        <w:jc w:val="both"/>
        <w:rPr>
          <w:rFonts w:ascii="Comic Sans MS" w:hAnsi="Comic Sans MS"/>
          <w:sz w:val="18"/>
          <w:szCs w:val="20"/>
        </w:rPr>
      </w:pPr>
    </w:p>
    <w:p w:rsidR="00000000" w:rsidRPr="004F2E8E" w:rsidRDefault="005358EA" w:rsidP="005A4B65">
      <w:pPr>
        <w:jc w:val="both"/>
        <w:rPr>
          <w:rFonts w:ascii="Comic Sans MS" w:hAnsi="Comic Sans MS"/>
          <w:sz w:val="18"/>
          <w:szCs w:val="20"/>
        </w:rPr>
      </w:pPr>
      <w:r w:rsidRPr="004F2E8E">
        <w:rPr>
          <w:rFonts w:ascii="Comic Sans MS" w:hAnsi="Comic Sans MS"/>
          <w:sz w:val="18"/>
          <w:szCs w:val="20"/>
        </w:rPr>
        <w:t xml:space="preserve">Si bien es cierto que el artista escribió acerca de sus obras con mucho detalle, la florida descripción de los </w:t>
      </w:r>
      <w:r w:rsidRPr="004F2E8E">
        <w:rPr>
          <w:rFonts w:ascii="Comic Sans MS" w:hAnsi="Comic Sans MS"/>
          <w:sz w:val="18"/>
          <w:szCs w:val="20"/>
        </w:rPr>
        <w:t xml:space="preserve">colores y el tema que aborda La habitación de </w:t>
      </w:r>
      <w:proofErr w:type="spellStart"/>
      <w:r w:rsidRPr="004F2E8E">
        <w:rPr>
          <w:rFonts w:ascii="Comic Sans MS" w:hAnsi="Comic Sans MS"/>
          <w:sz w:val="18"/>
          <w:szCs w:val="20"/>
        </w:rPr>
        <w:t>Vincent</w:t>
      </w:r>
      <w:proofErr w:type="spellEnd"/>
      <w:r w:rsidRPr="004F2E8E">
        <w:rPr>
          <w:rFonts w:ascii="Comic Sans MS" w:hAnsi="Comic Sans MS"/>
          <w:sz w:val="18"/>
          <w:szCs w:val="20"/>
        </w:rPr>
        <w:t xml:space="preserve"> en Arles, es inusual en sus relatos. Incluso se da el lujo de hablar sobre el marco que tendrá la obra, lo que refleja cual orgulloso estaba por su trabajo.</w:t>
      </w:r>
    </w:p>
    <w:p w:rsidR="00000000" w:rsidRPr="004F2E8E" w:rsidRDefault="004F2E8E" w:rsidP="005A4B65">
      <w:pPr>
        <w:jc w:val="both"/>
        <w:rPr>
          <w:rFonts w:ascii="Comic Sans MS" w:hAnsi="Comic Sans MS"/>
          <w:sz w:val="18"/>
          <w:szCs w:val="20"/>
        </w:rPr>
      </w:pPr>
      <w:r>
        <w:rPr>
          <w:rFonts w:ascii="Comic Sans MS" w:hAnsi="Comic Sans MS"/>
          <w:noProof/>
          <w:sz w:val="18"/>
          <w:lang w:val="es-CL" w:eastAsia="es-CL"/>
        </w:rPr>
        <w:drawing>
          <wp:anchor distT="0" distB="0" distL="114300" distR="114300" simplePos="0" relativeHeight="251656192" behindDoc="0" locked="0" layoutInCell="1" allowOverlap="1" wp14:anchorId="4B29BA15" wp14:editId="1AD4979D">
            <wp:simplePos x="0" y="0"/>
            <wp:positionH relativeFrom="column">
              <wp:posOffset>982345</wp:posOffset>
            </wp:positionH>
            <wp:positionV relativeFrom="paragraph">
              <wp:posOffset>12700</wp:posOffset>
            </wp:positionV>
            <wp:extent cx="3657600" cy="2904490"/>
            <wp:effectExtent l="0" t="0" r="0" b="0"/>
            <wp:wrapTight wrapText="bothSides">
              <wp:wrapPolygon edited="0">
                <wp:start x="0" y="0"/>
                <wp:lineTo x="0" y="21392"/>
                <wp:lineTo x="21488" y="21392"/>
                <wp:lineTo x="2148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8EA" w:rsidRPr="004F2E8E" w:rsidRDefault="005358EA" w:rsidP="005A4B65">
      <w:pPr>
        <w:jc w:val="both"/>
        <w:rPr>
          <w:rFonts w:ascii="Comic Sans MS" w:hAnsi="Comic Sans MS"/>
          <w:sz w:val="18"/>
          <w:szCs w:val="20"/>
        </w:rPr>
      </w:pPr>
    </w:p>
    <w:sectPr w:rsidR="005358EA" w:rsidRPr="004F2E8E" w:rsidSect="004F2E8E">
      <w:pgSz w:w="18711" w:h="12247" w:orient="landscape" w:code="1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6"/>
  <w:proofState w:spelling="clean" w:grammar="clean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E8E"/>
    <w:rsid w:val="004F2E8E"/>
    <w:rsid w:val="005358EA"/>
    <w:rsid w:val="005A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144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sz w:val="20"/>
    </w:rPr>
  </w:style>
  <w:style w:type="character" w:styleId="Hipervnculo">
    <w:name w:val="Hyperlink"/>
    <w:basedOn w:val="Fuentedeprrafopredeter"/>
    <w:semiHidden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Pr>
      <w:color w:val="800080"/>
      <w:u w:val="single"/>
    </w:rPr>
  </w:style>
  <w:style w:type="character" w:styleId="nfasis">
    <w:name w:val="Emphasis"/>
    <w:basedOn w:val="Fuentedeprrafopredeter"/>
    <w:qFormat/>
    <w:rPr>
      <w:i/>
      <w:iCs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144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sz w:val="20"/>
    </w:rPr>
  </w:style>
  <w:style w:type="character" w:styleId="Hipervnculo">
    <w:name w:val="Hyperlink"/>
    <w:basedOn w:val="Fuentedeprrafopredeter"/>
    <w:semiHidden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Pr>
      <w:color w:val="800080"/>
      <w:u w:val="single"/>
    </w:rPr>
  </w:style>
  <w:style w:type="character" w:styleId="nfasis">
    <w:name w:val="Emphasis"/>
    <w:basedOn w:val="Fuentedeprrafopredeter"/>
    <w:qFormat/>
    <w:rPr>
      <w:i/>
      <w:iCs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://www.vggallery.com/images/sig1.gi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Colegio Palmarés</vt:lpstr>
    </vt:vector>
  </TitlesOfParts>
  <Company>Hewlett-Packard</Company>
  <LinksUpToDate>false</LinksUpToDate>
  <CharactersWithSpaces>2765</CharactersWithSpaces>
  <SharedDoc>false</SharedDoc>
  <HLinks>
    <vt:vector size="36" baseType="variant">
      <vt:variant>
        <vt:i4>6684830</vt:i4>
      </vt:variant>
      <vt:variant>
        <vt:i4>-1</vt:i4>
      </vt:variant>
      <vt:variant>
        <vt:i4>1026</vt:i4>
      </vt:variant>
      <vt:variant>
        <vt:i4>1</vt:i4>
      </vt:variant>
      <vt:variant>
        <vt:lpwstr>C:\Mis documentos\Mis imágenes\arte\Nueva carpeta\pieza van gogh.jpg</vt:lpwstr>
      </vt:variant>
      <vt:variant>
        <vt:lpwstr/>
      </vt:variant>
      <vt:variant>
        <vt:i4>3145876</vt:i4>
      </vt:variant>
      <vt:variant>
        <vt:i4>-1</vt:i4>
      </vt:variant>
      <vt:variant>
        <vt:i4>1027</vt:i4>
      </vt:variant>
      <vt:variant>
        <vt:i4>1</vt:i4>
      </vt:variant>
      <vt:variant>
        <vt:lpwstr>C:\Mis documentos\Mis imágenes\arte\Nueva carpeta\boceto pieza 2.jpg</vt:lpwstr>
      </vt:variant>
      <vt:variant>
        <vt:lpwstr/>
      </vt:variant>
      <vt:variant>
        <vt:i4>2293966</vt:i4>
      </vt:variant>
      <vt:variant>
        <vt:i4>-1</vt:i4>
      </vt:variant>
      <vt:variant>
        <vt:i4>1031</vt:i4>
      </vt:variant>
      <vt:variant>
        <vt:i4>1</vt:i4>
      </vt:variant>
      <vt:variant>
        <vt:lpwstr>C:\Mis documentos\Mis imágenes\arte\Nueva carpeta\retrato.jpg</vt:lpwstr>
      </vt:variant>
      <vt:variant>
        <vt:lpwstr/>
      </vt:variant>
      <vt:variant>
        <vt:i4>5570794</vt:i4>
      </vt:variant>
      <vt:variant>
        <vt:i4>-1</vt:i4>
      </vt:variant>
      <vt:variant>
        <vt:i4>1032</vt:i4>
      </vt:variant>
      <vt:variant>
        <vt:i4>1</vt:i4>
      </vt:variant>
      <vt:variant>
        <vt:lpwstr>C:\Mis documentos\Mis imágenes\arte\Nueva carpeta\van gogh.jpg</vt:lpwstr>
      </vt:variant>
      <vt:variant>
        <vt:lpwstr/>
      </vt:variant>
      <vt:variant>
        <vt:i4>6225932</vt:i4>
      </vt:variant>
      <vt:variant>
        <vt:i4>-1</vt:i4>
      </vt:variant>
      <vt:variant>
        <vt:i4>1033</vt:i4>
      </vt:variant>
      <vt:variant>
        <vt:i4>1</vt:i4>
      </vt:variant>
      <vt:variant>
        <vt:lpwstr>http://www.vggallery.com/images/sig1.gif</vt:lpwstr>
      </vt:variant>
      <vt:variant>
        <vt:lpwstr/>
      </vt:variant>
      <vt:variant>
        <vt:i4>983131</vt:i4>
      </vt:variant>
      <vt:variant>
        <vt:i4>-1</vt:i4>
      </vt:variant>
      <vt:variant>
        <vt:i4>1034</vt:i4>
      </vt:variant>
      <vt:variant>
        <vt:i4>1</vt:i4>
      </vt:variant>
      <vt:variant>
        <vt:lpwstr>C:\Mis documentos\otros\logo_palmares.bmp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Palmarés</dc:title>
  <dc:creator>sam</dc:creator>
  <cp:lastModifiedBy>Miss Samanta</cp:lastModifiedBy>
  <cp:revision>3</cp:revision>
  <cp:lastPrinted>2012-03-19T04:33:00Z</cp:lastPrinted>
  <dcterms:created xsi:type="dcterms:W3CDTF">2012-03-19T04:33:00Z</dcterms:created>
  <dcterms:modified xsi:type="dcterms:W3CDTF">2012-03-19T04:33:00Z</dcterms:modified>
</cp:coreProperties>
</file>